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165" w:type="dxa"/>
        <w:tblInd w:w="-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544"/>
        <w:gridCol w:w="4927"/>
      </w:tblGrid>
      <w:tr w:rsidR="00A759B9" w:rsidRPr="00A759B9" w:rsidTr="00A759B9">
        <w:trPr>
          <w:trHeight w:val="450"/>
        </w:trPr>
        <w:tc>
          <w:tcPr>
            <w:tcW w:w="1116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9B9" w:rsidRPr="00A759B9" w:rsidRDefault="00A759B9" w:rsidP="00A759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bookmarkStart w:id="0" w:name="_GoBack"/>
            <w:bookmarkEnd w:id="0"/>
          </w:p>
          <w:tbl>
            <w:tblPr>
              <w:tblW w:w="10979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979"/>
            </w:tblGrid>
            <w:tr w:rsidR="00A759B9" w:rsidRPr="00A759B9" w:rsidTr="00A759B9">
              <w:trPr>
                <w:trHeight w:val="454"/>
                <w:tblCellSpacing w:w="0" w:type="dxa"/>
              </w:trPr>
              <w:tc>
                <w:tcPr>
                  <w:tcW w:w="1097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59B9" w:rsidRPr="00A759B9" w:rsidRDefault="00A759B9" w:rsidP="00A759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B0F0"/>
                      <w:sz w:val="24"/>
                      <w:szCs w:val="24"/>
                      <w:lang w:eastAsia="it-IT"/>
                    </w:rPr>
                  </w:pPr>
                  <w:r w:rsidRPr="00A759B9">
                    <w:rPr>
                      <w:rFonts w:ascii="Calibri" w:eastAsia="Times New Roman" w:hAnsi="Calibri" w:cs="Calibri"/>
                      <w:noProof/>
                      <w:color w:val="000000"/>
                      <w:lang w:eastAsia="it-IT"/>
                    </w:rPr>
                    <w:drawing>
                      <wp:anchor distT="0" distB="0" distL="114300" distR="114300" simplePos="0" relativeHeight="251658240" behindDoc="0" locked="0" layoutInCell="1" allowOverlap="1">
                        <wp:simplePos x="0" y="0"/>
                        <wp:positionH relativeFrom="column">
                          <wp:posOffset>24765</wp:posOffset>
                        </wp:positionH>
                        <wp:positionV relativeFrom="paragraph">
                          <wp:posOffset>-31750</wp:posOffset>
                        </wp:positionV>
                        <wp:extent cx="548640" cy="434340"/>
                        <wp:effectExtent l="0" t="0" r="3810" b="3810"/>
                        <wp:wrapNone/>
                        <wp:docPr id="2" name="Immagine 2">
                          <a:extLst xmlns:a="http://schemas.openxmlformats.org/drawingml/2006/main">
                            <a:ext uri="{FF2B5EF4-FFF2-40B4-BE49-F238E27FC236}">
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A860B315-4FBD-4ADF-82B3-3378DBA8E5F3}"/>
                            </a:ext>
                          </a:extLst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Immagine 1">
                                  <a:extLst>
                                    <a:ext uri="{FF2B5EF4-FFF2-40B4-BE49-F238E27FC236}">
  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A860B315-4FBD-4ADF-82B3-3378DBA8E5F3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837473B0-CC2E-450A-ABE3-18F120FF3D39}">
                                      <a1611:picAttrSrcUrl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11="http://schemas.microsoft.com/office/drawing/2016/11/main" r:id="rId5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48640" cy="434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A759B9">
                    <w:rPr>
                      <w:rFonts w:ascii="Arial" w:eastAsia="Times New Roman" w:hAnsi="Arial" w:cs="Arial"/>
                      <w:b/>
                      <w:bCs/>
                      <w:color w:val="00B0F0"/>
                      <w:sz w:val="24"/>
                      <w:szCs w:val="24"/>
                      <w:lang w:eastAsia="it-IT"/>
                    </w:rPr>
                    <w:t>INPS Sede Provinciale di Lecco</w:t>
                  </w:r>
                </w:p>
              </w:tc>
            </w:tr>
            <w:tr w:rsidR="00A759B9" w:rsidRPr="00A759B9" w:rsidTr="00A759B9">
              <w:trPr>
                <w:trHeight w:val="454"/>
                <w:tblCellSpacing w:w="0" w:type="dxa"/>
              </w:trPr>
              <w:tc>
                <w:tcPr>
                  <w:tcW w:w="1097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59B9" w:rsidRPr="00A759B9" w:rsidRDefault="00A759B9" w:rsidP="00A759B9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B0F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A759B9" w:rsidRPr="00A759B9" w:rsidRDefault="00A759B9" w:rsidP="00A759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A759B9" w:rsidRPr="00A759B9" w:rsidTr="00A759B9">
        <w:trPr>
          <w:trHeight w:val="450"/>
        </w:trPr>
        <w:tc>
          <w:tcPr>
            <w:tcW w:w="1116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59B9" w:rsidRPr="00A759B9" w:rsidRDefault="00A759B9" w:rsidP="00A759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A759B9" w:rsidRPr="00A759B9" w:rsidTr="00A759B9">
        <w:trPr>
          <w:trHeight w:val="450"/>
        </w:trPr>
        <w:tc>
          <w:tcPr>
            <w:tcW w:w="1116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59B9" w:rsidRPr="00A759B9" w:rsidRDefault="00A759B9" w:rsidP="00A759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A759B9" w:rsidRPr="00A759B9" w:rsidTr="00A759B9">
        <w:trPr>
          <w:trHeight w:val="300"/>
        </w:trPr>
        <w:tc>
          <w:tcPr>
            <w:tcW w:w="1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59B9" w:rsidRPr="00A759B9" w:rsidRDefault="00CA1030" w:rsidP="00A759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Intervento formativo</w:t>
            </w:r>
            <w:r w:rsidR="00A759B9" w:rsidRPr="00A759B9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 xml:space="preserve"> PASSWEB</w:t>
            </w:r>
            <w:r w:rsidR="008E3C8E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 xml:space="preserve"> per gli Istituti Scolastici</w:t>
            </w:r>
          </w:p>
        </w:tc>
      </w:tr>
      <w:tr w:rsidR="00FB69BF" w:rsidRPr="00A759B9" w:rsidTr="00A759B9">
        <w:trPr>
          <w:trHeight w:val="31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9BF" w:rsidRDefault="00FB69BF" w:rsidP="00A759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Dati Partecipante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9BF" w:rsidRPr="00A759B9" w:rsidRDefault="00FB69BF" w:rsidP="00A759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 xml:space="preserve">Cognome </w:t>
            </w: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9BF" w:rsidRPr="00A759B9" w:rsidRDefault="00FB69BF" w:rsidP="00A759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 xml:space="preserve">Nome </w:t>
            </w:r>
          </w:p>
        </w:tc>
      </w:tr>
      <w:tr w:rsidR="00A759B9" w:rsidRPr="00A759B9" w:rsidTr="00A759B9">
        <w:trPr>
          <w:trHeight w:val="31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9B9" w:rsidRPr="00A759B9" w:rsidRDefault="00A759B9" w:rsidP="00A759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9B9" w:rsidRPr="00A759B9" w:rsidRDefault="00A759B9" w:rsidP="00A759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 w:rsidRPr="00A759B9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9B9" w:rsidRPr="00A759B9" w:rsidRDefault="00A759B9" w:rsidP="00A759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 w:rsidRPr="00A759B9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A759B9" w:rsidRPr="00A759B9" w:rsidTr="00A759B9">
        <w:trPr>
          <w:trHeight w:val="31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9B9" w:rsidRPr="00A759B9" w:rsidRDefault="00A759B9" w:rsidP="00A759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 w:rsidRPr="00A759B9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Istituto Scolastico</w:t>
            </w:r>
            <w:r w:rsidR="00FB69BF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 xml:space="preserve"> – Sede di lavoro</w:t>
            </w:r>
            <w:r w:rsidRPr="00A759B9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8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9B9" w:rsidRPr="00A759B9" w:rsidRDefault="00A759B9" w:rsidP="00A759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 w:rsidRPr="00A759B9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A759B9" w:rsidRPr="00A759B9" w:rsidTr="00A759B9">
        <w:trPr>
          <w:trHeight w:val="31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9B9" w:rsidRPr="00A759B9" w:rsidRDefault="00A759B9" w:rsidP="00A759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 w:rsidRPr="00A759B9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Recapiti di contatto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9B9" w:rsidRPr="00A759B9" w:rsidRDefault="00A759B9" w:rsidP="00A759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 w:rsidRPr="00A759B9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tel:</w:t>
            </w: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9B9" w:rsidRPr="00A759B9" w:rsidRDefault="00A759B9" w:rsidP="00A759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 w:rsidRPr="00A759B9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mail:</w:t>
            </w:r>
          </w:p>
        </w:tc>
      </w:tr>
      <w:tr w:rsidR="00A759B9" w:rsidRPr="00A759B9" w:rsidTr="00A759B9">
        <w:trPr>
          <w:trHeight w:val="312"/>
        </w:trPr>
        <w:tc>
          <w:tcPr>
            <w:tcW w:w="1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BC2E6"/>
            <w:noWrap/>
            <w:vAlign w:val="bottom"/>
            <w:hideMark/>
          </w:tcPr>
          <w:p w:rsidR="00A759B9" w:rsidRPr="00A759B9" w:rsidRDefault="00A759B9" w:rsidP="00A759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 w:rsidRPr="00A759B9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A759B9" w:rsidRPr="00A759B9" w:rsidTr="00A759B9">
        <w:trPr>
          <w:trHeight w:val="312"/>
        </w:trPr>
        <w:tc>
          <w:tcPr>
            <w:tcW w:w="1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9B9" w:rsidRPr="00A759B9" w:rsidRDefault="00DC63BD" w:rsidP="00DC63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B0F0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B0F0"/>
                <w:sz w:val="24"/>
                <w:szCs w:val="24"/>
                <w:lang w:eastAsia="it-IT"/>
              </w:rPr>
              <w:t xml:space="preserve">Eventuali richieste </w:t>
            </w:r>
            <w:r w:rsidR="00A759B9" w:rsidRPr="00A759B9">
              <w:rPr>
                <w:rFonts w:ascii="Arial" w:eastAsia="Times New Roman" w:hAnsi="Arial" w:cs="Arial"/>
                <w:b/>
                <w:bCs/>
                <w:color w:val="00B0F0"/>
                <w:sz w:val="24"/>
                <w:szCs w:val="24"/>
                <w:lang w:eastAsia="it-IT"/>
              </w:rPr>
              <w:t>/quesiti</w:t>
            </w:r>
          </w:p>
        </w:tc>
      </w:tr>
      <w:tr w:rsidR="00A759B9" w:rsidRPr="00A759B9" w:rsidTr="00A759B9">
        <w:trPr>
          <w:trHeight w:val="288"/>
        </w:trPr>
        <w:tc>
          <w:tcPr>
            <w:tcW w:w="1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9B9" w:rsidRPr="00A759B9" w:rsidRDefault="00A759B9" w:rsidP="00A759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59B9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A759B9" w:rsidRPr="00A759B9" w:rsidTr="00A759B9">
        <w:trPr>
          <w:trHeight w:val="288"/>
        </w:trPr>
        <w:tc>
          <w:tcPr>
            <w:tcW w:w="1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9B9" w:rsidRPr="00A759B9" w:rsidRDefault="00A759B9" w:rsidP="00A759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59B9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A759B9" w:rsidRPr="00A759B9" w:rsidTr="00A759B9">
        <w:trPr>
          <w:trHeight w:val="288"/>
        </w:trPr>
        <w:tc>
          <w:tcPr>
            <w:tcW w:w="1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9B9" w:rsidRPr="00A759B9" w:rsidRDefault="00A759B9" w:rsidP="00A759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59B9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A759B9" w:rsidRPr="00A759B9" w:rsidTr="00A759B9">
        <w:trPr>
          <w:trHeight w:val="288"/>
        </w:trPr>
        <w:tc>
          <w:tcPr>
            <w:tcW w:w="1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9B9" w:rsidRPr="00A759B9" w:rsidRDefault="00A759B9" w:rsidP="00A759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59B9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A759B9" w:rsidRPr="00A759B9" w:rsidTr="00A759B9">
        <w:trPr>
          <w:trHeight w:val="288"/>
        </w:trPr>
        <w:tc>
          <w:tcPr>
            <w:tcW w:w="1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9B9" w:rsidRPr="00A759B9" w:rsidRDefault="00A759B9" w:rsidP="00A759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59B9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A759B9" w:rsidRPr="00A759B9" w:rsidTr="00A759B9">
        <w:trPr>
          <w:trHeight w:val="288"/>
        </w:trPr>
        <w:tc>
          <w:tcPr>
            <w:tcW w:w="1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9B9" w:rsidRPr="00A759B9" w:rsidRDefault="00A759B9" w:rsidP="00A759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59B9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A759B9" w:rsidRPr="00A759B9" w:rsidTr="00A759B9">
        <w:trPr>
          <w:trHeight w:val="288"/>
        </w:trPr>
        <w:tc>
          <w:tcPr>
            <w:tcW w:w="1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9B9" w:rsidRPr="00A759B9" w:rsidRDefault="00A759B9" w:rsidP="00A759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59B9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A759B9" w:rsidRPr="00A759B9" w:rsidTr="00A759B9">
        <w:trPr>
          <w:trHeight w:val="288"/>
        </w:trPr>
        <w:tc>
          <w:tcPr>
            <w:tcW w:w="1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9B9" w:rsidRPr="00A759B9" w:rsidRDefault="00A759B9" w:rsidP="00A759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59B9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A759B9" w:rsidRPr="00A759B9" w:rsidTr="00A759B9">
        <w:trPr>
          <w:trHeight w:val="288"/>
        </w:trPr>
        <w:tc>
          <w:tcPr>
            <w:tcW w:w="1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9B9" w:rsidRPr="00A759B9" w:rsidRDefault="00A759B9" w:rsidP="00A759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59B9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A759B9" w:rsidRPr="00A759B9" w:rsidTr="00A759B9">
        <w:trPr>
          <w:trHeight w:val="288"/>
        </w:trPr>
        <w:tc>
          <w:tcPr>
            <w:tcW w:w="1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9B9" w:rsidRPr="00A759B9" w:rsidRDefault="00A759B9" w:rsidP="00A759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59B9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A759B9" w:rsidRPr="00A759B9" w:rsidTr="00A759B9">
        <w:trPr>
          <w:trHeight w:val="288"/>
        </w:trPr>
        <w:tc>
          <w:tcPr>
            <w:tcW w:w="1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9B9" w:rsidRPr="00A759B9" w:rsidRDefault="00A759B9" w:rsidP="00A759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59B9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A759B9" w:rsidRPr="00A759B9" w:rsidTr="00A759B9">
        <w:trPr>
          <w:trHeight w:val="288"/>
        </w:trPr>
        <w:tc>
          <w:tcPr>
            <w:tcW w:w="1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9B9" w:rsidRPr="00A759B9" w:rsidRDefault="00A759B9" w:rsidP="00A759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59B9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A759B9" w:rsidRPr="00A759B9" w:rsidTr="00A759B9">
        <w:trPr>
          <w:trHeight w:val="288"/>
        </w:trPr>
        <w:tc>
          <w:tcPr>
            <w:tcW w:w="1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9B9" w:rsidRPr="00A759B9" w:rsidRDefault="00A759B9" w:rsidP="00A759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59B9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</w:tbl>
    <w:p w:rsidR="00E934D1" w:rsidRDefault="00E934D1" w:rsidP="00A759B9"/>
    <w:tbl>
      <w:tblPr>
        <w:tblW w:w="11199" w:type="dxa"/>
        <w:tblInd w:w="-7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13"/>
        <w:gridCol w:w="1136"/>
        <w:gridCol w:w="1162"/>
        <w:gridCol w:w="1712"/>
        <w:gridCol w:w="505"/>
        <w:gridCol w:w="1371"/>
      </w:tblGrid>
      <w:tr w:rsidR="00A759B9" w:rsidRPr="00A759B9" w:rsidTr="00780191">
        <w:trPr>
          <w:trHeight w:val="408"/>
        </w:trPr>
        <w:tc>
          <w:tcPr>
            <w:tcW w:w="11199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759B9" w:rsidRPr="00A759B9" w:rsidRDefault="00A759B9" w:rsidP="00A759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A759B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it-IT"/>
              </w:rPr>
              <w:t>Questionario</w:t>
            </w:r>
          </w:p>
        </w:tc>
      </w:tr>
      <w:tr w:rsidR="00A759B9" w:rsidRPr="00A759B9" w:rsidTr="00780191">
        <w:trPr>
          <w:trHeight w:val="450"/>
        </w:trPr>
        <w:tc>
          <w:tcPr>
            <w:tcW w:w="1119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759B9" w:rsidRPr="00A759B9" w:rsidRDefault="00A759B9" w:rsidP="00A7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024C4" w:rsidRPr="00A759B9" w:rsidTr="00F8765A">
        <w:trPr>
          <w:trHeight w:val="312"/>
        </w:trPr>
        <w:tc>
          <w:tcPr>
            <w:tcW w:w="53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4C4" w:rsidRPr="00A759B9" w:rsidRDefault="000024C4" w:rsidP="00A759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 w:rsidRPr="00A759B9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Abilitato a PassWEB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4C4" w:rsidRPr="00A759B9" w:rsidRDefault="000024C4" w:rsidP="00A759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 w:rsidRPr="00A759B9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SI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4C4" w:rsidRPr="00A759B9" w:rsidRDefault="000024C4" w:rsidP="00A759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 w:rsidRPr="00A759B9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NO</w:t>
            </w:r>
          </w:p>
        </w:tc>
        <w:tc>
          <w:tcPr>
            <w:tcW w:w="3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:rsidR="000024C4" w:rsidRPr="00A759B9" w:rsidRDefault="000024C4" w:rsidP="00A759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 w:rsidRPr="00A759B9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A759B9" w:rsidRPr="00A759B9" w:rsidTr="00780191">
        <w:trPr>
          <w:trHeight w:val="312"/>
        </w:trPr>
        <w:tc>
          <w:tcPr>
            <w:tcW w:w="5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9B9" w:rsidRPr="00A759B9" w:rsidRDefault="00CA1030" w:rsidP="00A759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 w:rsidRPr="00A759B9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Conosce</w:t>
            </w:r>
            <w:r w:rsidR="00A759B9" w:rsidRPr="00A759B9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 xml:space="preserve"> PassWEB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9B9" w:rsidRPr="00A759B9" w:rsidRDefault="00FB69BF" w:rsidP="00A759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 w:rsidRPr="00A759B9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Poco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9B9" w:rsidRPr="00A759B9" w:rsidRDefault="00FB69BF" w:rsidP="00A759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 w:rsidRPr="00A759B9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Bene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9B9" w:rsidRPr="00A759B9" w:rsidRDefault="00FB69BF" w:rsidP="00A759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 w:rsidRPr="00A759B9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Molto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:rsidR="00A759B9" w:rsidRPr="00A759B9" w:rsidRDefault="00A759B9" w:rsidP="00A759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 w:rsidRPr="00A759B9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A759B9" w:rsidRPr="00A759B9" w:rsidTr="00780191">
        <w:trPr>
          <w:trHeight w:val="312"/>
        </w:trPr>
        <w:tc>
          <w:tcPr>
            <w:tcW w:w="53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9B9" w:rsidRPr="00A759B9" w:rsidRDefault="00CA1030" w:rsidP="00A759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 w:rsidRPr="00A759B9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Utilizza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 xml:space="preserve">   PassWEB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9B9" w:rsidRPr="00A759B9" w:rsidRDefault="00FB69BF" w:rsidP="00A759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 w:rsidRPr="00A759B9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Mai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9B9" w:rsidRPr="00A759B9" w:rsidRDefault="00FB69BF" w:rsidP="00A759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 w:rsidRPr="00A759B9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Poco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9B9" w:rsidRPr="00A759B9" w:rsidRDefault="00FB69BF" w:rsidP="00A759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 w:rsidRPr="00A759B9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Sempre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759B9" w:rsidRPr="00A759B9" w:rsidRDefault="00A759B9" w:rsidP="00A759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 w:rsidRPr="00A759B9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A759B9" w:rsidRPr="00A759B9" w:rsidRDefault="00A759B9" w:rsidP="00A759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 w:rsidRPr="00A759B9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A759B9" w:rsidRPr="00A759B9" w:rsidTr="00780191">
        <w:trPr>
          <w:trHeight w:val="312"/>
        </w:trPr>
        <w:tc>
          <w:tcPr>
            <w:tcW w:w="932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9B9" w:rsidRPr="00A759B9" w:rsidRDefault="00A759B9" w:rsidP="00A759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 w:rsidRPr="00A759B9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Conosce i seguenti prodotti: Riscatto/Computo/</w:t>
            </w:r>
            <w:r w:rsidR="00CA1030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Ricongiunzione/</w:t>
            </w:r>
            <w:r w:rsidRPr="00A759B9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 xml:space="preserve">Accredito Figurativo 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9B9" w:rsidRPr="00A759B9" w:rsidRDefault="00A759B9" w:rsidP="00A759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 w:rsidRPr="00A759B9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SI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9B9" w:rsidRPr="00A759B9" w:rsidRDefault="00A759B9" w:rsidP="00A759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 w:rsidRPr="00A759B9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NO</w:t>
            </w:r>
          </w:p>
        </w:tc>
      </w:tr>
    </w:tbl>
    <w:p w:rsidR="00A759B9" w:rsidRDefault="00A759B9" w:rsidP="00A759B9"/>
    <w:p w:rsidR="00BD2446" w:rsidRDefault="00BD2446" w:rsidP="00A759B9"/>
    <w:p w:rsidR="00BD2446" w:rsidRPr="00EB20FD" w:rsidRDefault="00BD2446" w:rsidP="00A759B9">
      <w:pPr>
        <w:rPr>
          <w:b/>
        </w:rPr>
      </w:pPr>
      <w:r w:rsidRPr="00EB20FD">
        <w:rPr>
          <w:b/>
        </w:rPr>
        <w:t>Da restituire</w:t>
      </w:r>
      <w:r w:rsidR="00DC63BD" w:rsidRPr="00EB20FD">
        <w:rPr>
          <w:b/>
        </w:rPr>
        <w:t xml:space="preserve"> compilato</w:t>
      </w:r>
      <w:r w:rsidRPr="00EB20FD">
        <w:rPr>
          <w:b/>
        </w:rPr>
        <w:t xml:space="preserve"> alla Sede INPS tramite pec</w:t>
      </w:r>
      <w:r w:rsidR="004B68B2" w:rsidRPr="00EB20FD">
        <w:rPr>
          <w:b/>
        </w:rPr>
        <w:t xml:space="preserve"> </w:t>
      </w:r>
      <w:r w:rsidRPr="00EB20FD">
        <w:rPr>
          <w:b/>
        </w:rPr>
        <w:t xml:space="preserve"> </w:t>
      </w:r>
      <w:r w:rsidR="000024C4" w:rsidRPr="00EB20FD">
        <w:rPr>
          <w:b/>
        </w:rPr>
        <w:t xml:space="preserve"> a </w:t>
      </w:r>
      <w:hyperlink r:id="rId6" w:history="1">
        <w:r w:rsidRPr="00EB20FD">
          <w:rPr>
            <w:rStyle w:val="Collegamentoipertestuale"/>
            <w:b/>
          </w:rPr>
          <w:t>direzione.provinciale.lecco@postacert.inps.gov.it</w:t>
        </w:r>
      </w:hyperlink>
      <w:r w:rsidRPr="00EB20FD">
        <w:rPr>
          <w:b/>
        </w:rPr>
        <w:t xml:space="preserve"> entro e non oltre </w:t>
      </w:r>
      <w:r w:rsidR="00EB20FD" w:rsidRPr="00EB20FD">
        <w:rPr>
          <w:b/>
        </w:rPr>
        <w:t>l’8</w:t>
      </w:r>
      <w:r w:rsidRPr="00EB20FD">
        <w:rPr>
          <w:b/>
        </w:rPr>
        <w:t>/11 p.v</w:t>
      </w:r>
    </w:p>
    <w:sectPr w:rsidR="00BD2446" w:rsidRPr="00EB20F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9B9"/>
    <w:rsid w:val="000024C4"/>
    <w:rsid w:val="00076F0C"/>
    <w:rsid w:val="000D4E25"/>
    <w:rsid w:val="00116122"/>
    <w:rsid w:val="002D6CD2"/>
    <w:rsid w:val="0039360F"/>
    <w:rsid w:val="004B68B2"/>
    <w:rsid w:val="007172E9"/>
    <w:rsid w:val="00780191"/>
    <w:rsid w:val="0084520C"/>
    <w:rsid w:val="008A1CF2"/>
    <w:rsid w:val="008E3C8E"/>
    <w:rsid w:val="00A364DC"/>
    <w:rsid w:val="00A759B9"/>
    <w:rsid w:val="00BD2446"/>
    <w:rsid w:val="00CA1030"/>
    <w:rsid w:val="00DC63BD"/>
    <w:rsid w:val="00E934D1"/>
    <w:rsid w:val="00EB20FD"/>
    <w:rsid w:val="00FB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7E9C36-F5D2-42AB-9DE5-377C4D8D1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7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72E9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BD24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80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irezione.provinciale.lecco@postacert.inps.gov.it" TargetMode="External"/><Relationship Id="rId5" Type="http://schemas.openxmlformats.org/officeDocument/2006/relationships/hyperlink" Target="http://www.cevas.it/bando-inps-borse-di-studio-corso-per-assistenti-sociali.htm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601</Characters>
  <Application>Microsoft Office Word</Application>
  <DocSecurity>4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Lo Porto Maria Luigia</cp:lastModifiedBy>
  <cp:revision>2</cp:revision>
  <cp:lastPrinted>2019-10-25T12:20:00Z</cp:lastPrinted>
  <dcterms:created xsi:type="dcterms:W3CDTF">2019-11-05T08:03:00Z</dcterms:created>
  <dcterms:modified xsi:type="dcterms:W3CDTF">2019-11-05T08:03:00Z</dcterms:modified>
</cp:coreProperties>
</file>